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年度省级科技企业孵化器申报表</w:t>
      </w:r>
    </w:p>
    <w:bookmarkEnd w:id="0"/>
    <w:tbl>
      <w:tblPr>
        <w:tblStyle w:val="5"/>
        <w:tblW w:w="15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505"/>
        <w:gridCol w:w="1078"/>
        <w:gridCol w:w="1290"/>
        <w:gridCol w:w="780"/>
        <w:gridCol w:w="660"/>
        <w:gridCol w:w="750"/>
        <w:gridCol w:w="630"/>
        <w:gridCol w:w="645"/>
        <w:gridCol w:w="615"/>
        <w:gridCol w:w="674"/>
        <w:gridCol w:w="691"/>
        <w:gridCol w:w="630"/>
        <w:gridCol w:w="569"/>
        <w:gridCol w:w="585"/>
        <w:gridCol w:w="525"/>
        <w:gridCol w:w="600"/>
        <w:gridCol w:w="540"/>
        <w:gridCol w:w="795"/>
        <w:gridCol w:w="1005"/>
        <w:gridCol w:w="1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 w:bidi="ar"/>
              </w:rPr>
              <w:t>孵化器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运营机构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注册时间（年/月/日）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孵化器类型（综合、专业）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可自主支配孵化场地使用面积（㎡）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在孵企业数量（个）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累计毕业企业数量（个）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已申请专利的在孵企业占比（%）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拥有有效知识产权的在孵企业占比（%）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每千平方米在孵企业数量（家）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种子资金或合作孵化资金金额（万元）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获得投融资的在孵化企业数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获得投融资的在孵企业占比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%）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 w:bidi="ar"/>
              </w:rPr>
              <w:t>种子资金（孵化资金）使用案例（个）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孵化器管理人员数量（人）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接受孵化器专业培训人员数量（人）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孵化器联系人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533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vertAlign w:val="baseline"/>
                <w:lang w:val="en-US" w:eastAsia="zh-CN"/>
              </w:rPr>
              <w:t xml:space="preserve">联系人：                 联系电话：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vertAlign w:val="baselin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vertAlign w:val="baseline"/>
                <w:lang w:val="en-US" w:eastAsia="zh-CN"/>
              </w:rPr>
              <w:t xml:space="preserve">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vertAlign w:val="baseline"/>
                <w:lang w:val="en-US" w:eastAsia="zh-CN"/>
              </w:rPr>
              <w:t xml:space="preserve">                                                                           2024年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GNjNWM0Y2E1MzcyMDEzMDAzYWRlNGNhMmYwYTYifQ=="/>
  </w:docVars>
  <w:rsids>
    <w:rsidRoot w:val="47F854B8"/>
    <w:rsid w:val="27FC6896"/>
    <w:rsid w:val="3E1C3A40"/>
    <w:rsid w:val="47F854B8"/>
    <w:rsid w:val="54E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ind w:firstLine="883" w:firstLineChars="200"/>
      <w:outlineLvl w:val="0"/>
    </w:pPr>
    <w:rPr>
      <w:rFonts w:ascii="Times New Roman" w:hAnsi="Times New Roman" w:eastAsia="方正黑体_GBK" w:cs="Times New Roman"/>
      <w:kern w:val="44"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80" w:lineRule="exact"/>
      <w:ind w:firstLine="640" w:firstLineChars="200"/>
      <w:outlineLvl w:val="1"/>
    </w:pPr>
    <w:rPr>
      <w:rFonts w:ascii="Times New Roman" w:hAnsi="Times New Roman" w:eastAsia="方正楷体_GBK" w:cs="Times New Roman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2024-06-18T02:43:00Z</dcterms:created>
  <dc:creator>W</dc:creator>
  <cp:lastModifiedBy>W</cp:lastModifiedBy>
  <dcterms:modified xsi:type="dcterms:W3CDTF">2024-06-18T02:45:01Z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A5F50370C23C4AE4A71A56688693E8F2_11</vt:lpwstr>
  </property>
</Properties>
</file>